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05"/>
        <w:gridCol w:w="7488"/>
      </w:tblGrid>
      <w:tr w:rsidR="00934CB3" w:rsidRPr="00F67A87" w14:paraId="406AB28E" w14:textId="77777777" w:rsidTr="00484BFD">
        <w:trPr>
          <w:trHeight w:val="155"/>
        </w:trPr>
        <w:tc>
          <w:tcPr>
            <w:tcW w:w="2005" w:type="dxa"/>
          </w:tcPr>
          <w:p w14:paraId="7CC3E59A" w14:textId="4FFC97D0" w:rsidR="00934CB3" w:rsidRPr="00F67A87" w:rsidRDefault="00934CB3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Moderator </w:t>
            </w:r>
          </w:p>
        </w:tc>
        <w:tc>
          <w:tcPr>
            <w:tcW w:w="7488" w:type="dxa"/>
          </w:tcPr>
          <w:p w14:paraId="024C33C5" w14:textId="6F0F6ADF" w:rsidR="00934CB3" w:rsidRPr="00F67A87" w:rsidRDefault="00934CB3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Welcome to our work shop The Keys to Relapse Prevention and Recovery. My name is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and I am a recover</w:t>
            </w:r>
            <w:r w:rsidR="00EA548C">
              <w:rPr>
                <w:rFonts w:ascii="Arial" w:hAnsi="Arial" w:cs="Arial"/>
                <w:sz w:val="24"/>
                <w:szCs w:val="24"/>
              </w:rPr>
              <w:t>ing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A1C">
              <w:rPr>
                <w:rFonts w:ascii="Arial" w:hAnsi="Arial" w:cs="Arial"/>
                <w:sz w:val="24"/>
                <w:szCs w:val="24"/>
              </w:rPr>
              <w:t xml:space="preserve">compulsive overeater.  </w:t>
            </w:r>
            <w:r w:rsidRPr="00F67A87">
              <w:rPr>
                <w:rFonts w:ascii="Arial" w:hAnsi="Arial" w:cs="Arial"/>
                <w:sz w:val="24"/>
                <w:szCs w:val="24"/>
              </w:rPr>
              <w:t>I am also y</w:t>
            </w:r>
            <w:r w:rsidR="00760A1C">
              <w:rPr>
                <w:rFonts w:ascii="Arial" w:hAnsi="Arial" w:cs="Arial"/>
                <w:sz w:val="24"/>
                <w:szCs w:val="24"/>
              </w:rPr>
              <w:t>o</w:t>
            </w:r>
            <w:r w:rsidRPr="00F67A87">
              <w:rPr>
                <w:rFonts w:ascii="Arial" w:hAnsi="Arial" w:cs="Arial"/>
                <w:sz w:val="24"/>
                <w:szCs w:val="24"/>
              </w:rPr>
              <w:t>ur moderator for today’</w:t>
            </w:r>
            <w:r w:rsidR="001F7087">
              <w:rPr>
                <w:rFonts w:ascii="Arial" w:hAnsi="Arial" w:cs="Arial"/>
                <w:sz w:val="24"/>
                <w:szCs w:val="24"/>
              </w:rPr>
              <w:t>s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workshop and no stranger to relapse. BUT I believe no matter where you are in your program, recovery, </w:t>
            </w:r>
            <w:r w:rsidR="003649F7" w:rsidRPr="00F67A87">
              <w:rPr>
                <w:rFonts w:ascii="Arial" w:hAnsi="Arial" w:cs="Arial"/>
                <w:sz w:val="24"/>
                <w:szCs w:val="24"/>
              </w:rPr>
              <w:t xml:space="preserve">prevention or in relapse we hope to offer you some suggestions to infuse your program with new energy. </w:t>
            </w:r>
            <w:r w:rsidR="00BE3528">
              <w:rPr>
                <w:rFonts w:ascii="Arial" w:hAnsi="Arial" w:cs="Arial"/>
                <w:sz w:val="24"/>
                <w:szCs w:val="24"/>
              </w:rPr>
              <w:t xml:space="preserve">Please keep your video on unless you </w:t>
            </w:r>
            <w:proofErr w:type="gramStart"/>
            <w:r w:rsidR="00BE3528">
              <w:rPr>
                <w:rFonts w:ascii="Arial" w:hAnsi="Arial" w:cs="Arial"/>
                <w:sz w:val="24"/>
                <w:szCs w:val="24"/>
              </w:rPr>
              <w:t>have to</w:t>
            </w:r>
            <w:proofErr w:type="gramEnd"/>
            <w:r w:rsidR="00BE3528">
              <w:rPr>
                <w:rFonts w:ascii="Arial" w:hAnsi="Arial" w:cs="Arial"/>
                <w:sz w:val="24"/>
                <w:szCs w:val="24"/>
              </w:rPr>
              <w:t xml:space="preserve"> take a break.  </w:t>
            </w:r>
            <w:r w:rsidR="003649F7" w:rsidRPr="00F67A87">
              <w:rPr>
                <w:rFonts w:ascii="Arial" w:hAnsi="Arial" w:cs="Arial"/>
                <w:sz w:val="24"/>
                <w:szCs w:val="24"/>
              </w:rPr>
              <w:t>So</w:t>
            </w:r>
            <w:r w:rsidR="00760A1C">
              <w:rPr>
                <w:rFonts w:ascii="Arial" w:hAnsi="Arial" w:cs="Arial"/>
                <w:sz w:val="24"/>
                <w:szCs w:val="24"/>
              </w:rPr>
              <w:t>,</w:t>
            </w:r>
            <w:r w:rsidR="003649F7" w:rsidRPr="00F67A87">
              <w:rPr>
                <w:rFonts w:ascii="Arial" w:hAnsi="Arial" w:cs="Arial"/>
                <w:sz w:val="24"/>
                <w:szCs w:val="24"/>
              </w:rPr>
              <w:t xml:space="preserve"> let’s get this </w:t>
            </w:r>
            <w:r w:rsidR="00EA548C">
              <w:rPr>
                <w:rFonts w:ascii="Arial" w:hAnsi="Arial" w:cs="Arial"/>
                <w:sz w:val="24"/>
                <w:szCs w:val="24"/>
              </w:rPr>
              <w:t>shindig</w:t>
            </w:r>
            <w:r w:rsidR="003649F7" w:rsidRPr="00F67A87">
              <w:rPr>
                <w:rFonts w:ascii="Arial" w:hAnsi="Arial" w:cs="Arial"/>
                <w:sz w:val="24"/>
                <w:szCs w:val="24"/>
              </w:rPr>
              <w:t xml:space="preserve"> started!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A1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760A1C">
              <w:rPr>
                <w:rFonts w:ascii="Arial" w:hAnsi="Arial" w:cs="Arial"/>
                <w:sz w:val="24"/>
                <w:szCs w:val="24"/>
              </w:rPr>
              <w:t>sound</w:t>
            </w:r>
            <w:proofErr w:type="gramEnd"/>
            <w:r w:rsidR="00760A1C">
              <w:rPr>
                <w:rFonts w:ascii="Arial" w:hAnsi="Arial" w:cs="Arial"/>
                <w:sz w:val="24"/>
                <w:szCs w:val="24"/>
              </w:rPr>
              <w:t xml:space="preserve"> effects)</w:t>
            </w:r>
          </w:p>
        </w:tc>
      </w:tr>
      <w:tr w:rsidR="00934CB3" w:rsidRPr="00F67A87" w14:paraId="7D26A79C" w14:textId="77777777" w:rsidTr="00484BFD">
        <w:trPr>
          <w:trHeight w:val="155"/>
        </w:trPr>
        <w:tc>
          <w:tcPr>
            <w:tcW w:w="2005" w:type="dxa"/>
          </w:tcPr>
          <w:p w14:paraId="5850CEF3" w14:textId="534A8F55" w:rsidR="00934CB3" w:rsidRPr="00F67A87" w:rsidRDefault="00483D5D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9528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14:paraId="2F201732" w14:textId="1A63AD81" w:rsidR="00934CB3" w:rsidRPr="00F67A87" w:rsidRDefault="003649F7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Let’s begin with the Serenity Prayer</w:t>
            </w:r>
            <w:r w:rsidR="00552537">
              <w:rPr>
                <w:rFonts w:ascii="Arial" w:hAnsi="Arial" w:cs="Arial"/>
                <w:sz w:val="24"/>
                <w:szCs w:val="24"/>
              </w:rPr>
              <w:t>, read by all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087" w:rsidRPr="00F67A87">
              <w:rPr>
                <w:rFonts w:ascii="Arial" w:hAnsi="Arial" w:cs="Arial"/>
                <w:sz w:val="24"/>
                <w:szCs w:val="24"/>
              </w:rPr>
              <w:t>....</w:t>
            </w:r>
            <w:r w:rsidR="001F7087">
              <w:rPr>
                <w:rFonts w:ascii="Arial" w:hAnsi="Arial" w:cs="Arial"/>
                <w:sz w:val="24"/>
                <w:szCs w:val="24"/>
              </w:rPr>
              <w:t xml:space="preserve"> The Serenity Prayer will be displayed on the screen.  P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lease feel free to join </w:t>
            </w:r>
            <w:r w:rsidR="001F7087">
              <w:rPr>
                <w:rFonts w:ascii="Arial" w:hAnsi="Arial" w:cs="Arial"/>
                <w:sz w:val="24"/>
                <w:szCs w:val="24"/>
              </w:rPr>
              <w:t>in the Serenity Prayer by unmuting yourself</w:t>
            </w:r>
            <w:r w:rsidRPr="00F67A87">
              <w:rPr>
                <w:rFonts w:ascii="Arial" w:hAnsi="Arial" w:cs="Arial"/>
                <w:sz w:val="24"/>
                <w:szCs w:val="24"/>
              </w:rPr>
              <w:t>. Thank you</w:t>
            </w:r>
            <w:r w:rsidR="00760A1C">
              <w:rPr>
                <w:rFonts w:ascii="Arial" w:hAnsi="Arial" w:cs="Arial"/>
                <w:sz w:val="24"/>
                <w:szCs w:val="24"/>
              </w:rPr>
              <w:t>.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0968" w:rsidRPr="00F67A87" w14:paraId="33D4DADC" w14:textId="77777777" w:rsidTr="00484BFD">
        <w:trPr>
          <w:trHeight w:val="155"/>
        </w:trPr>
        <w:tc>
          <w:tcPr>
            <w:tcW w:w="2005" w:type="dxa"/>
          </w:tcPr>
          <w:p w14:paraId="3DA0BE9E" w14:textId="6E699E05" w:rsidR="002A0968" w:rsidRPr="00CD49C2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 w:rsidRPr="00CD49C2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9528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14:paraId="7E65ECCB" w14:textId="1B1497E6" w:rsidR="00587AD3" w:rsidRDefault="00587AD3" w:rsidP="00587AD3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For those of you who are familiar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comedy, we have a </w:t>
            </w:r>
            <w:r w:rsidR="00814660">
              <w:rPr>
                <w:rFonts w:ascii="Arial" w:hAnsi="Arial" w:cs="Arial"/>
                <w:sz w:val="24"/>
                <w:szCs w:val="24"/>
              </w:rPr>
              <w:t>[NAME]</w:t>
            </w:r>
            <w:r>
              <w:rPr>
                <w:rFonts w:ascii="Arial" w:hAnsi="Arial" w:cs="Arial"/>
                <w:sz w:val="24"/>
                <w:szCs w:val="24"/>
              </w:rPr>
              <w:t xml:space="preserve"> Ball substitute reading for us!  W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e do have our very own </w:t>
            </w:r>
            <w:r w:rsidR="0004761A">
              <w:rPr>
                <w:rFonts w:ascii="Arial" w:hAnsi="Arial" w:cs="Arial"/>
                <w:sz w:val="24"/>
                <w:szCs w:val="24"/>
              </w:rPr>
              <w:t>___________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who will read 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Diversity policy and the </w:t>
            </w:r>
            <w:r w:rsidRPr="00F67A87">
              <w:rPr>
                <w:rFonts w:ascii="Arial" w:hAnsi="Arial" w:cs="Arial"/>
                <w:sz w:val="24"/>
                <w:szCs w:val="24"/>
              </w:rPr>
              <w:t>12 Steps of OA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04761A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look for </w:t>
            </w:r>
            <w:r>
              <w:rPr>
                <w:rFonts w:ascii="Arial" w:hAnsi="Arial" w:cs="Arial"/>
                <w:sz w:val="24"/>
                <w:szCs w:val="24"/>
              </w:rPr>
              <w:t>her at the in-person Convention in November</w:t>
            </w:r>
            <w:r w:rsidR="0004761A">
              <w:rPr>
                <w:rFonts w:ascii="Arial" w:hAnsi="Arial" w:cs="Arial"/>
                <w:sz w:val="24"/>
                <w:szCs w:val="24"/>
              </w:rPr>
              <w:t xml:space="preserve"> or at the Spring Business Assembly!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3A2C25" w14:textId="77777777" w:rsidR="00587AD3" w:rsidRDefault="00587AD3" w:rsidP="00587A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C5FC7" w14:textId="0F44CF00" w:rsidR="00587AD3" w:rsidRDefault="00587AD3" w:rsidP="00587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go-ahead </w:t>
            </w:r>
            <w:r w:rsidR="0004761A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5ABD8645" w14:textId="75A60DA2" w:rsidR="002A0968" w:rsidRPr="00F67A87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68" w:rsidRPr="00F67A87" w14:paraId="246C4F0D" w14:textId="77777777" w:rsidTr="00484BFD">
        <w:trPr>
          <w:trHeight w:val="155"/>
        </w:trPr>
        <w:tc>
          <w:tcPr>
            <w:tcW w:w="2005" w:type="dxa"/>
          </w:tcPr>
          <w:p w14:paraId="4432A4DF" w14:textId="06309ECB" w:rsidR="002A0968" w:rsidRPr="00CD49C2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 w:rsidRPr="00CD49C2">
              <w:rPr>
                <w:rFonts w:ascii="Arial" w:hAnsi="Arial" w:cs="Arial"/>
                <w:sz w:val="24"/>
                <w:szCs w:val="24"/>
              </w:rPr>
              <w:t>Slide</w:t>
            </w:r>
            <w:r w:rsidR="009528B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7488" w:type="dxa"/>
          </w:tcPr>
          <w:p w14:paraId="68A70618" w14:textId="77777777" w:rsidR="00587AD3" w:rsidRPr="002633BB" w:rsidRDefault="00587AD3" w:rsidP="00587AD3">
            <w:pPr>
              <w:rPr>
                <w:rFonts w:ascii="Arial" w:hAnsi="Arial" w:cs="Arial"/>
                <w:sz w:val="22"/>
                <w:szCs w:val="22"/>
              </w:rPr>
            </w:pPr>
            <w:r w:rsidRPr="002633BB">
              <w:rPr>
                <w:rFonts w:ascii="Arial" w:hAnsi="Arial" w:cs="Arial"/>
                <w:sz w:val="22"/>
                <w:szCs w:val="22"/>
              </w:rPr>
              <w:t xml:space="preserve">Let’s </w:t>
            </w:r>
            <w:proofErr w:type="gramStart"/>
            <w:r w:rsidRPr="002633BB">
              <w:rPr>
                <w:rFonts w:ascii="Arial" w:hAnsi="Arial" w:cs="Arial"/>
                <w:sz w:val="22"/>
                <w:szCs w:val="22"/>
              </w:rPr>
              <w:t>take a look</w:t>
            </w:r>
            <w:proofErr w:type="gramEnd"/>
            <w:r w:rsidRPr="002633BB">
              <w:rPr>
                <w:rFonts w:ascii="Arial" w:hAnsi="Arial" w:cs="Arial"/>
                <w:sz w:val="22"/>
                <w:szCs w:val="22"/>
              </w:rPr>
              <w:t xml:space="preserve"> at our Workshop Agenda for today…</w:t>
            </w:r>
          </w:p>
          <w:p w14:paraId="65EBDC38" w14:textId="773FB2E1" w:rsidR="002A0968" w:rsidRPr="00F67A87" w:rsidRDefault="00587AD3" w:rsidP="00587AD3">
            <w:pPr>
              <w:rPr>
                <w:rFonts w:ascii="Arial" w:hAnsi="Arial" w:cs="Arial"/>
                <w:sz w:val="24"/>
                <w:szCs w:val="24"/>
              </w:rPr>
            </w:pPr>
            <w:r w:rsidRPr="002633B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Review Slide </w:t>
            </w:r>
            <w:proofErr w:type="gramStart"/>
            <w:r w:rsidRPr="002633BB">
              <w:rPr>
                <w:rFonts w:ascii="Arial" w:hAnsi="Arial" w:cs="Arial"/>
                <w:sz w:val="22"/>
                <w:szCs w:val="22"/>
                <w:highlight w:val="yellow"/>
              </w:rPr>
              <w:t>With</w:t>
            </w:r>
            <w:proofErr w:type="gramEnd"/>
            <w:r w:rsidRPr="002633B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Agenda</w:t>
            </w:r>
          </w:p>
        </w:tc>
      </w:tr>
      <w:tr w:rsidR="002A0968" w:rsidRPr="00F67A87" w14:paraId="35AF0864" w14:textId="77777777" w:rsidTr="00484BFD">
        <w:trPr>
          <w:trHeight w:val="155"/>
        </w:trPr>
        <w:tc>
          <w:tcPr>
            <w:tcW w:w="2005" w:type="dxa"/>
          </w:tcPr>
          <w:p w14:paraId="46F325DD" w14:textId="77777777" w:rsidR="002A0968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Moderator-1</w:t>
            </w:r>
            <w:r w:rsidRPr="002A096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57B9DF4" w14:textId="0C161A14" w:rsidR="002A0968" w:rsidRPr="00F67A87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Speaker</w:t>
            </w:r>
          </w:p>
        </w:tc>
        <w:tc>
          <w:tcPr>
            <w:tcW w:w="7488" w:type="dxa"/>
          </w:tcPr>
          <w:p w14:paraId="655D2EE2" w14:textId="4B8A60C8" w:rsidR="00B03F77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>
              <w:rPr>
                <w:rFonts w:ascii="Arial" w:hAnsi="Arial" w:cs="Arial"/>
                <w:sz w:val="24"/>
                <w:szCs w:val="24"/>
              </w:rPr>
              <w:t>three speakers for you tonight</w:t>
            </w:r>
            <w:r w:rsidR="00587AD3">
              <w:rPr>
                <w:rFonts w:ascii="Arial" w:hAnsi="Arial" w:cs="Arial"/>
                <w:sz w:val="24"/>
                <w:szCs w:val="24"/>
              </w:rPr>
              <w:t xml:space="preserve">!  </w:t>
            </w:r>
            <w:r w:rsidR="00B03F77">
              <w:rPr>
                <w:rFonts w:ascii="Arial" w:hAnsi="Arial" w:cs="Arial"/>
                <w:sz w:val="24"/>
                <w:szCs w:val="24"/>
              </w:rPr>
              <w:t>If you have any questions for any of our speakers, please address them di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rectly </w:t>
            </w:r>
            <w:r w:rsidR="00B03F77">
              <w:rPr>
                <w:rFonts w:ascii="Arial" w:hAnsi="Arial" w:cs="Arial"/>
                <w:sz w:val="24"/>
                <w:szCs w:val="24"/>
              </w:rPr>
              <w:t xml:space="preserve">in the CHAT BOX, and they will answer you after their </w:t>
            </w:r>
            <w:r w:rsidR="003E1F55">
              <w:rPr>
                <w:rFonts w:ascii="Arial" w:hAnsi="Arial" w:cs="Arial"/>
                <w:sz w:val="24"/>
                <w:szCs w:val="24"/>
              </w:rPr>
              <w:t>talk</w:t>
            </w:r>
            <w:r w:rsidR="00B03F7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 We will have open sharing after all three speakers </w:t>
            </w:r>
            <w:r w:rsidR="005412FE">
              <w:rPr>
                <w:rFonts w:ascii="Arial" w:hAnsi="Arial" w:cs="Arial"/>
                <w:sz w:val="24"/>
                <w:szCs w:val="24"/>
              </w:rPr>
              <w:t xml:space="preserve">have finished 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for 1-2 minutes each. 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 is our timekeeper!</w:t>
            </w:r>
            <w:r w:rsidR="00B03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CE5894" w14:textId="77777777" w:rsidR="00B03F77" w:rsidRDefault="00B03F77" w:rsidP="002A09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8ACF0" w14:textId="6F9F407C" w:rsidR="006C4309" w:rsidRDefault="006C4309" w:rsidP="006C43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proudly introduce our 1st speaker</w:t>
            </w:r>
            <w:r w:rsidR="00781BC4">
              <w:rPr>
                <w:rFonts w:ascii="Arial" w:eastAsia="Times New Roman" w:hAnsi="Arial" w:cs="Arial"/>
                <w:sz w:val="24"/>
                <w:szCs w:val="24"/>
              </w:rPr>
              <w:t>, ____________</w:t>
            </w:r>
            <w:r w:rsidRPr="004C1C58">
              <w:rPr>
                <w:rFonts w:ascii="Arial" w:eastAsia="Times New Roman" w:hAnsi="Arial" w:cs="Arial"/>
                <w:sz w:val="24"/>
                <w:szCs w:val="24"/>
              </w:rPr>
              <w:t xml:space="preserve"> is a long time OA member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serving</w:t>
            </w:r>
            <w:r w:rsidRPr="004C1C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81BC4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  <w:r w:rsidRPr="004C1C58">
              <w:rPr>
                <w:rFonts w:ascii="Arial" w:eastAsia="Times New Roman" w:hAnsi="Arial" w:cs="Arial"/>
                <w:sz w:val="24"/>
                <w:szCs w:val="24"/>
              </w:rPr>
              <w:t xml:space="preserve"> Intergroup and shares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her</w:t>
            </w:r>
            <w:r w:rsidRPr="004C1C58">
              <w:rPr>
                <w:rFonts w:ascii="Arial" w:eastAsia="Times New Roman" w:hAnsi="Arial" w:cs="Arial"/>
                <w:sz w:val="24"/>
                <w:szCs w:val="24"/>
              </w:rPr>
              <w:t xml:space="preserve"> history as well as her experience strength and hope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!  Welcome </w:t>
            </w:r>
            <w:r w:rsidR="00781BC4"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! </w:t>
            </w:r>
          </w:p>
          <w:p w14:paraId="32EF3B58" w14:textId="77777777" w:rsidR="006C4309" w:rsidRPr="004C1C58" w:rsidRDefault="006C4309" w:rsidP="006C43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1C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EC475BD" w14:textId="3AD03D92" w:rsidR="006C4309" w:rsidRDefault="006C4309" w:rsidP="006C4309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Let’s have a round of applause for </w:t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</w:r>
            <w:r w:rsidR="00781BC4">
              <w:rPr>
                <w:rFonts w:ascii="Arial" w:hAnsi="Arial" w:cs="Arial"/>
                <w:sz w:val="24"/>
                <w:szCs w:val="24"/>
              </w:rPr>
              <w:softHyphen/>
              <w:t>______________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! </w:t>
            </w:r>
          </w:p>
          <w:p w14:paraId="626772E1" w14:textId="4F6737C1" w:rsidR="002A0968" w:rsidRPr="00F67A87" w:rsidRDefault="002A0968" w:rsidP="006C4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68" w:rsidRPr="00F67A87" w14:paraId="39E73AF7" w14:textId="77777777" w:rsidTr="00484BFD">
        <w:trPr>
          <w:trHeight w:val="155"/>
        </w:trPr>
        <w:tc>
          <w:tcPr>
            <w:tcW w:w="2005" w:type="dxa"/>
          </w:tcPr>
          <w:p w14:paraId="22EDD157" w14:textId="51395272" w:rsidR="002A0968" w:rsidRPr="00F67A87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Moderator-2</w:t>
            </w:r>
            <w:r w:rsidRPr="004C1C5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Speaker</w:t>
            </w:r>
          </w:p>
        </w:tc>
        <w:tc>
          <w:tcPr>
            <w:tcW w:w="7488" w:type="dxa"/>
            <w:shd w:val="clear" w:color="auto" w:fill="auto"/>
          </w:tcPr>
          <w:p w14:paraId="55D7D2F3" w14:textId="77777777" w:rsidR="002A0968" w:rsidRPr="002633BB" w:rsidRDefault="002A0968" w:rsidP="002A0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EEBB5" w14:textId="6842E00C" w:rsidR="006C4309" w:rsidRDefault="002A0968" w:rsidP="006C4309">
            <w:pPr>
              <w:rPr>
                <w:rFonts w:ascii="Arial" w:hAnsi="Arial" w:cs="Arial"/>
                <w:sz w:val="24"/>
                <w:szCs w:val="24"/>
              </w:rPr>
            </w:pPr>
            <w:r w:rsidRPr="00263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309">
              <w:rPr>
                <w:rFonts w:ascii="Arial" w:hAnsi="Arial" w:cs="Arial"/>
                <w:sz w:val="24"/>
                <w:szCs w:val="24"/>
              </w:rPr>
              <w:t>I</w:t>
            </w:r>
            <w:r w:rsidR="006C4309" w:rsidRPr="00F67A87">
              <w:rPr>
                <w:rFonts w:ascii="Arial" w:hAnsi="Arial" w:cs="Arial"/>
                <w:sz w:val="24"/>
                <w:szCs w:val="24"/>
              </w:rPr>
              <w:t xml:space="preserve">t is my privilege to present our </w:t>
            </w:r>
            <w:r w:rsidR="006C4309">
              <w:rPr>
                <w:rFonts w:ascii="Arial" w:hAnsi="Arial" w:cs="Arial"/>
                <w:sz w:val="24"/>
                <w:szCs w:val="24"/>
              </w:rPr>
              <w:t>2</w:t>
            </w:r>
            <w:r w:rsidR="006C4309" w:rsidRPr="006C430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4309" w:rsidRPr="00F67A87">
              <w:rPr>
                <w:rFonts w:ascii="Arial" w:hAnsi="Arial" w:cs="Arial"/>
                <w:sz w:val="24"/>
                <w:szCs w:val="24"/>
              </w:rPr>
              <w:t>speaker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 who currently chairs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81BC4">
              <w:rPr>
                <w:rFonts w:ascii="Arial" w:hAnsi="Arial" w:cs="Arial"/>
                <w:sz w:val="24"/>
                <w:szCs w:val="24"/>
              </w:rPr>
              <w:t>has (list service work here)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  Welcome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6C4309">
              <w:rPr>
                <w:rFonts w:ascii="Arial" w:hAnsi="Arial" w:cs="Arial"/>
                <w:sz w:val="24"/>
                <w:szCs w:val="24"/>
              </w:rPr>
              <w:t xml:space="preserve">! </w:t>
            </w:r>
          </w:p>
          <w:p w14:paraId="288561D0" w14:textId="77777777" w:rsidR="006C4309" w:rsidRDefault="006C4309" w:rsidP="006C43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620FC" w14:textId="2C0D57F1" w:rsidR="006C4309" w:rsidRDefault="006C4309" w:rsidP="006C4309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Let’s have a round of applause for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! </w:t>
            </w:r>
          </w:p>
          <w:p w14:paraId="1884CE33" w14:textId="262C34C5" w:rsidR="002A0968" w:rsidRPr="002633BB" w:rsidRDefault="002A0968" w:rsidP="002A0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968" w:rsidRPr="00F67A87" w14:paraId="68957BFA" w14:textId="77777777" w:rsidTr="00484BFD">
        <w:trPr>
          <w:trHeight w:val="155"/>
        </w:trPr>
        <w:tc>
          <w:tcPr>
            <w:tcW w:w="2005" w:type="dxa"/>
          </w:tcPr>
          <w:p w14:paraId="1CCE11B9" w14:textId="47FBFDEB" w:rsidR="002A0968" w:rsidRPr="00F67A87" w:rsidRDefault="002A0968" w:rsidP="002A0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Moderator-3rd Speaker</w:t>
            </w:r>
          </w:p>
        </w:tc>
        <w:tc>
          <w:tcPr>
            <w:tcW w:w="7488" w:type="dxa"/>
          </w:tcPr>
          <w:p w14:paraId="28B163C0" w14:textId="0CAD9501" w:rsidR="003E1F55" w:rsidRPr="002633BB" w:rsidRDefault="002A0968" w:rsidP="003E1F55">
            <w:pPr>
              <w:rPr>
                <w:rFonts w:ascii="Arial" w:hAnsi="Arial" w:cs="Arial"/>
                <w:sz w:val="22"/>
                <w:szCs w:val="22"/>
              </w:rPr>
            </w:pPr>
            <w:r w:rsidRPr="002633BB">
              <w:rPr>
                <w:rFonts w:ascii="Arial" w:hAnsi="Arial" w:cs="Arial"/>
                <w:sz w:val="22"/>
                <w:szCs w:val="22"/>
              </w:rPr>
              <w:t xml:space="preserve">And last but not at all least, is our third speaker, </w:t>
            </w:r>
            <w:r w:rsidR="00781BC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263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BC4">
              <w:rPr>
                <w:rFonts w:ascii="Arial" w:hAnsi="Arial" w:cs="Arial"/>
                <w:sz w:val="22"/>
                <w:szCs w:val="22"/>
              </w:rPr>
              <w:t>(List service work here)</w:t>
            </w:r>
            <w:r w:rsidRPr="002633BB">
              <w:rPr>
                <w:rFonts w:ascii="Arial" w:hAnsi="Arial" w:cs="Arial"/>
                <w:sz w:val="22"/>
                <w:szCs w:val="22"/>
              </w:rPr>
              <w:t xml:space="preserve"> sharing </w:t>
            </w:r>
            <w:r w:rsidR="00781BC4">
              <w:rPr>
                <w:rFonts w:ascii="Arial" w:hAnsi="Arial" w:cs="Arial"/>
                <w:sz w:val="22"/>
                <w:szCs w:val="22"/>
              </w:rPr>
              <w:t>their</w:t>
            </w:r>
            <w:r w:rsidRPr="002633BB">
              <w:rPr>
                <w:rFonts w:ascii="Arial" w:hAnsi="Arial" w:cs="Arial"/>
                <w:sz w:val="22"/>
                <w:szCs w:val="22"/>
              </w:rPr>
              <w:t xml:space="preserve"> experience strength and hope with all.</w:t>
            </w:r>
            <w:r w:rsidR="003E1F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1F55" w:rsidRPr="002633BB">
              <w:rPr>
                <w:rFonts w:ascii="Arial" w:hAnsi="Arial" w:cs="Arial"/>
                <w:sz w:val="22"/>
                <w:szCs w:val="22"/>
              </w:rPr>
              <w:t xml:space="preserve">Instead of autographs </w:t>
            </w:r>
            <w:r w:rsidR="00781BC4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3E1F55" w:rsidRPr="002633BB">
              <w:rPr>
                <w:rFonts w:ascii="Arial" w:hAnsi="Arial" w:cs="Arial"/>
                <w:sz w:val="22"/>
                <w:szCs w:val="22"/>
              </w:rPr>
              <w:t>has agreed to sign his personal checks….</w:t>
            </w:r>
            <w:r w:rsidR="003E1F55">
              <w:rPr>
                <w:rFonts w:ascii="Arial" w:hAnsi="Arial" w:cs="Arial"/>
                <w:sz w:val="22"/>
                <w:szCs w:val="22"/>
              </w:rPr>
              <w:t>HAHA</w:t>
            </w:r>
            <w:r w:rsidR="003E1F55" w:rsidRPr="002633BB">
              <w:rPr>
                <w:rFonts w:ascii="Arial" w:hAnsi="Arial" w:cs="Arial"/>
                <w:sz w:val="22"/>
                <w:szCs w:val="22"/>
              </w:rPr>
              <w:t>!</w:t>
            </w:r>
            <w:r w:rsidR="003E1F55">
              <w:rPr>
                <w:rFonts w:ascii="Arial" w:hAnsi="Arial" w:cs="Arial"/>
                <w:sz w:val="22"/>
                <w:szCs w:val="22"/>
              </w:rPr>
              <w:t xml:space="preserve"> (Sound Effects)</w:t>
            </w:r>
          </w:p>
          <w:p w14:paraId="3F718929" w14:textId="384C8701" w:rsidR="002A0968" w:rsidRPr="002633BB" w:rsidRDefault="002A0968" w:rsidP="002A0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7C2C3" w14:textId="77777777" w:rsidR="002A0968" w:rsidRPr="002633BB" w:rsidRDefault="002A0968" w:rsidP="002A0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776A7" w14:textId="283164F0" w:rsidR="002A0968" w:rsidRPr="002633BB" w:rsidRDefault="002A0968" w:rsidP="002A0968">
            <w:pPr>
              <w:rPr>
                <w:rFonts w:ascii="Arial" w:hAnsi="Arial" w:cs="Arial"/>
                <w:sz w:val="22"/>
                <w:szCs w:val="22"/>
              </w:rPr>
            </w:pPr>
            <w:r w:rsidRPr="002633BB">
              <w:rPr>
                <w:rFonts w:ascii="Arial" w:hAnsi="Arial" w:cs="Arial"/>
                <w:sz w:val="22"/>
                <w:szCs w:val="22"/>
              </w:rPr>
              <w:lastRenderedPageBreak/>
              <w:t xml:space="preserve">Let’s have a round of applause for </w:t>
            </w:r>
            <w:r w:rsidR="00781BC4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2633BB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14:paraId="288A9C28" w14:textId="1C81ED19" w:rsidR="002A0968" w:rsidRPr="00F67A87" w:rsidRDefault="002A0968" w:rsidP="003E1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38A" w:rsidRPr="00F67A87" w14:paraId="75F59370" w14:textId="77777777" w:rsidTr="00484BFD">
        <w:trPr>
          <w:trHeight w:val="425"/>
        </w:trPr>
        <w:tc>
          <w:tcPr>
            <w:tcW w:w="2005" w:type="dxa"/>
          </w:tcPr>
          <w:p w14:paraId="5EE3BFB1" w14:textId="1A4849C6" w:rsidR="0080338A" w:rsidRPr="00F67A87" w:rsidRDefault="0080338A" w:rsidP="0080338A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lastRenderedPageBreak/>
              <w:t>Moderator</w:t>
            </w:r>
          </w:p>
        </w:tc>
        <w:tc>
          <w:tcPr>
            <w:tcW w:w="7488" w:type="dxa"/>
          </w:tcPr>
          <w:p w14:paraId="623DBFD7" w14:textId="6C0C14EB" w:rsidR="0080338A" w:rsidRPr="00F67A87" w:rsidRDefault="0080338A" w:rsidP="0080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now have 30 minutes of open sharing for inspirations received from our three speakers.  Our timekeeper is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 and you will have 1-2 minutes of share time each.  Please use your virtual raised hand to be recognized for sharing, which is in the Reaction </w:t>
            </w:r>
            <w:r w:rsidR="00E260B6">
              <w:rPr>
                <w:rFonts w:ascii="Arial" w:hAnsi="Arial" w:cs="Arial"/>
                <w:sz w:val="24"/>
                <w:szCs w:val="24"/>
              </w:rPr>
              <w:t>B</w:t>
            </w:r>
            <w:r w:rsidR="003E1F55">
              <w:rPr>
                <w:rFonts w:ascii="Arial" w:hAnsi="Arial" w:cs="Arial"/>
                <w:sz w:val="24"/>
                <w:szCs w:val="24"/>
              </w:rPr>
              <w:t xml:space="preserve">utton at the bottom of your screen. </w:t>
            </w:r>
          </w:p>
        </w:tc>
      </w:tr>
      <w:tr w:rsidR="0080338A" w:rsidRPr="00F67A87" w14:paraId="3C1ED07A" w14:textId="77777777" w:rsidTr="00484BFD">
        <w:trPr>
          <w:trHeight w:val="86"/>
        </w:trPr>
        <w:tc>
          <w:tcPr>
            <w:tcW w:w="2005" w:type="dxa"/>
          </w:tcPr>
          <w:p w14:paraId="2C8FC993" w14:textId="0E1AA9FD" w:rsidR="0080338A" w:rsidRPr="00F67A87" w:rsidRDefault="0080338A" w:rsidP="0080338A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7488" w:type="dxa"/>
          </w:tcPr>
          <w:p w14:paraId="2334D011" w14:textId="00140B21" w:rsidR="0080338A" w:rsidRPr="00F67A87" w:rsidRDefault="0080338A" w:rsidP="0080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Twelve Steps to a Slip, read by </w:t>
            </w:r>
            <w:r w:rsidR="00781BC4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, will enumerate all those things we try to ignore, but if honest, we will recognize these danger signals to help improve our programs!</w:t>
            </w:r>
          </w:p>
        </w:tc>
      </w:tr>
      <w:tr w:rsidR="00E27CB8" w:rsidRPr="00F67A87" w14:paraId="5CC196E6" w14:textId="77777777" w:rsidTr="00484BFD">
        <w:trPr>
          <w:trHeight w:val="86"/>
        </w:trPr>
        <w:tc>
          <w:tcPr>
            <w:tcW w:w="2005" w:type="dxa"/>
          </w:tcPr>
          <w:p w14:paraId="63D42D29" w14:textId="685D2229" w:rsidR="00E27CB8" w:rsidRPr="00F67A87" w:rsidRDefault="00E27CB8" w:rsidP="00E27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Sharing</w:t>
            </w:r>
          </w:p>
        </w:tc>
        <w:tc>
          <w:tcPr>
            <w:tcW w:w="7488" w:type="dxa"/>
          </w:tcPr>
          <w:p w14:paraId="44270D4B" w14:textId="75414CE5" w:rsidR="00E27CB8" w:rsidRDefault="00E27CB8" w:rsidP="001E3736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We would like to hear from you</w:t>
            </w:r>
            <w:r w:rsidR="001E3736">
              <w:rPr>
                <w:rFonts w:ascii="Arial" w:hAnsi="Arial" w:cs="Arial"/>
                <w:sz w:val="24"/>
                <w:szCs w:val="24"/>
              </w:rPr>
              <w:t>!</w:t>
            </w:r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5CFCA" w14:textId="796BF39F" w:rsidR="00E27CB8" w:rsidRPr="00F67A87" w:rsidRDefault="00171E0B" w:rsidP="00E27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E27CB8">
              <w:rPr>
                <w:rFonts w:ascii="Arial" w:hAnsi="Arial" w:cs="Arial"/>
                <w:sz w:val="24"/>
                <w:szCs w:val="24"/>
              </w:rPr>
              <w:t xml:space="preserve"> is our timekeeper and will let you know when your time is up. </w:t>
            </w:r>
            <w:proofErr w:type="gramStart"/>
            <w:r w:rsidR="00E27CB8">
              <w:rPr>
                <w:rFonts w:ascii="Arial" w:hAnsi="Arial" w:cs="Arial"/>
                <w:sz w:val="24"/>
                <w:szCs w:val="24"/>
              </w:rPr>
              <w:t>Oh</w:t>
            </w:r>
            <w:proofErr w:type="gramEnd"/>
            <w:r w:rsidR="00E27CB8">
              <w:rPr>
                <w:rFonts w:ascii="Arial" w:hAnsi="Arial" w:cs="Arial"/>
                <w:sz w:val="24"/>
                <w:szCs w:val="24"/>
              </w:rPr>
              <w:t xml:space="preserve"> that sounds so ominous! </w:t>
            </w:r>
            <w:r w:rsidR="001E3736">
              <w:rPr>
                <w:rFonts w:ascii="Arial" w:hAnsi="Arial" w:cs="Arial"/>
                <w:sz w:val="24"/>
                <w:szCs w:val="24"/>
              </w:rPr>
              <w:t>(</w:t>
            </w:r>
            <w:r w:rsidR="005C719F">
              <w:rPr>
                <w:rFonts w:ascii="Arial" w:hAnsi="Arial" w:cs="Arial"/>
                <w:sz w:val="24"/>
                <w:szCs w:val="24"/>
              </w:rPr>
              <w:t>whistle</w:t>
            </w:r>
            <w:r w:rsidR="001E37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712E2F" w14:textId="79E8AA8E" w:rsidR="00E27CB8" w:rsidRPr="00DD0C99" w:rsidRDefault="00E27CB8" w:rsidP="00E27C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4E04">
              <w:rPr>
                <w:rFonts w:ascii="Arial" w:hAnsi="Arial" w:cs="Arial"/>
                <w:sz w:val="24"/>
                <w:szCs w:val="24"/>
                <w:highlight w:val="yellow"/>
              </w:rPr>
              <w:t>(Slide</w:t>
            </w:r>
            <w:r>
              <w:rPr>
                <w:rFonts w:ascii="Arial" w:hAnsi="Arial" w:cs="Arial"/>
                <w:sz w:val="24"/>
                <w:szCs w:val="24"/>
              </w:rPr>
              <w:t>) H</w:t>
            </w:r>
            <w:r w:rsidRPr="00DD0C99">
              <w:rPr>
                <w:rFonts w:ascii="Arial" w:hAnsi="Arial" w:cs="Arial"/>
                <w:sz w:val="24"/>
                <w:szCs w:val="24"/>
              </w:rPr>
              <w:t>ow do you relate to any of the Twelve Steps to A Slip</w:t>
            </w:r>
            <w:r w:rsidR="00915C23">
              <w:rPr>
                <w:rFonts w:ascii="Arial" w:hAnsi="Arial" w:cs="Arial"/>
                <w:sz w:val="24"/>
                <w:szCs w:val="24"/>
              </w:rPr>
              <w:t xml:space="preserve"> and bullets itemizing ways to strengthen your program</w:t>
            </w:r>
            <w:r w:rsidRPr="00DD0C9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BBC3B38" w14:textId="77777777" w:rsidR="00E27CB8" w:rsidRPr="00F67A87" w:rsidRDefault="00E27CB8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Commit to Daily Step Work</w:t>
            </w:r>
          </w:p>
          <w:p w14:paraId="6F38AD2E" w14:textId="77777777" w:rsidR="00E27CB8" w:rsidRPr="00F67A87" w:rsidRDefault="00E27CB8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Commit to Locating a Sponsor</w:t>
            </w:r>
          </w:p>
          <w:p w14:paraId="6C58B5BE" w14:textId="77777777" w:rsidR="00E27CB8" w:rsidRPr="00F67A87" w:rsidRDefault="00E27CB8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Commit to Attending Meetings</w:t>
            </w:r>
          </w:p>
          <w:p w14:paraId="224139EE" w14:textId="77777777" w:rsidR="00E27CB8" w:rsidRPr="00F67A87" w:rsidRDefault="00E27CB8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Commit to Outreach Calls</w:t>
            </w:r>
          </w:p>
          <w:p w14:paraId="3B581556" w14:textId="77777777" w:rsidR="00E27CB8" w:rsidRPr="00F67A87" w:rsidRDefault="00E27CB8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Commit to being honest about your own challenges and allowing others in program to offer support to </w:t>
            </w:r>
            <w:proofErr w:type="gramStart"/>
            <w:r w:rsidRPr="00F67A87"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 w:rsidRPr="00F67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374EB9" w14:textId="7ABBCB5C" w:rsidR="00E27CB8" w:rsidRPr="00F67A87" w:rsidRDefault="00C638D3" w:rsidP="00E27CB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Anything </w:t>
            </w:r>
            <w:r w:rsidR="00E27CB8" w:rsidRPr="00F67A87">
              <w:rPr>
                <w:rFonts w:ascii="Arial" w:hAnsi="Arial" w:cs="Arial"/>
                <w:sz w:val="24"/>
                <w:szCs w:val="24"/>
              </w:rPr>
              <w:t>else?</w:t>
            </w:r>
          </w:p>
          <w:p w14:paraId="5DD558EE" w14:textId="3F5B26A7" w:rsidR="00E27CB8" w:rsidRPr="00F67A87" w:rsidRDefault="00E27CB8" w:rsidP="00E27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B8" w:rsidRPr="00F67A87" w14:paraId="2EFC15B5" w14:textId="77777777" w:rsidTr="00484BFD">
        <w:trPr>
          <w:trHeight w:val="86"/>
        </w:trPr>
        <w:tc>
          <w:tcPr>
            <w:tcW w:w="2005" w:type="dxa"/>
          </w:tcPr>
          <w:p w14:paraId="57A0B10F" w14:textId="20B2B5CF" w:rsidR="00E27CB8" w:rsidRPr="00F67A87" w:rsidRDefault="00E27CB8" w:rsidP="00E27CB8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7488" w:type="dxa"/>
          </w:tcPr>
          <w:p w14:paraId="4AB57952" w14:textId="7C1B6494" w:rsidR="00E27CB8" w:rsidRPr="00F67A87" w:rsidRDefault="00E27CB8" w:rsidP="00E27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Seventh Tradition</w:t>
            </w:r>
            <w:r w:rsidR="00E260B6">
              <w:rPr>
                <w:rFonts w:ascii="Arial" w:hAnsi="Arial" w:cs="Arial"/>
                <w:sz w:val="24"/>
                <w:szCs w:val="24"/>
              </w:rPr>
              <w:t>-show slide</w:t>
            </w:r>
          </w:p>
        </w:tc>
      </w:tr>
      <w:tr w:rsidR="00B31BAB" w:rsidRPr="00F67A87" w14:paraId="17D2156E" w14:textId="77777777" w:rsidTr="00484BFD">
        <w:trPr>
          <w:trHeight w:val="86"/>
        </w:trPr>
        <w:tc>
          <w:tcPr>
            <w:tcW w:w="2005" w:type="dxa"/>
          </w:tcPr>
          <w:p w14:paraId="18A487A6" w14:textId="16830B59" w:rsidR="00B31BAB" w:rsidRPr="00F67A87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</w:t>
            </w:r>
          </w:p>
        </w:tc>
        <w:tc>
          <w:tcPr>
            <w:tcW w:w="7488" w:type="dxa"/>
          </w:tcPr>
          <w:p w14:paraId="7AF4AE5D" w14:textId="2763591C" w:rsidR="00B31BAB" w:rsidRPr="00F67A87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now for our very own Prize Patrol. Our very own Vanna White AKA </w:t>
            </w:r>
            <w:r w:rsidR="00171E0B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calling out the lucky winner of the $25 gift certificate to WS for literature. </w:t>
            </w:r>
            <w:r w:rsidR="00171E0B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is utilizing the Wheel of Names app to pick the lucky winner.  </w:t>
            </w:r>
            <w:r w:rsidR="00171E0B">
              <w:rPr>
                <w:rFonts w:ascii="Arial" w:hAnsi="Arial" w:cs="Arial"/>
                <w:sz w:val="24"/>
                <w:szCs w:val="24"/>
              </w:rPr>
              <w:t>___________,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12FE">
              <w:rPr>
                <w:rFonts w:ascii="Arial" w:hAnsi="Arial" w:cs="Arial"/>
                <w:sz w:val="24"/>
                <w:szCs w:val="24"/>
              </w:rPr>
              <w:t xml:space="preserve">spin the wheel,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stage is all yours. </w:t>
            </w:r>
          </w:p>
        </w:tc>
      </w:tr>
      <w:tr w:rsidR="00B31BAB" w:rsidRPr="00F67A87" w14:paraId="047F66B8" w14:textId="77777777" w:rsidTr="00484BFD">
        <w:trPr>
          <w:trHeight w:val="86"/>
        </w:trPr>
        <w:tc>
          <w:tcPr>
            <w:tcW w:w="2005" w:type="dxa"/>
          </w:tcPr>
          <w:p w14:paraId="513E301D" w14:textId="3042A192" w:rsidR="00B31BAB" w:rsidRPr="00F67A87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Moderator</w:t>
            </w:r>
          </w:p>
        </w:tc>
        <w:tc>
          <w:tcPr>
            <w:tcW w:w="7488" w:type="dxa"/>
          </w:tcPr>
          <w:p w14:paraId="774D2762" w14:textId="78B57211" w:rsidR="006B275B" w:rsidRDefault="006B275B" w:rsidP="006B2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we close today, there is a link in the CHAT BOX for the Survey Form to be filled out and  forwarded to </w:t>
            </w:r>
            <w:r w:rsidR="00171E0B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3FB4FFD2" w14:textId="7A75F6C7" w:rsidR="00B31BAB" w:rsidRDefault="006B275B" w:rsidP="00B31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BAB" w:rsidRPr="00F67A87">
              <w:rPr>
                <w:rFonts w:ascii="Arial" w:hAnsi="Arial" w:cs="Arial"/>
                <w:sz w:val="24"/>
                <w:szCs w:val="24"/>
              </w:rPr>
              <w:t xml:space="preserve">We would like to close by thanking each of you for joining us today and for allowing me to be your moderator. </w:t>
            </w:r>
          </w:p>
          <w:p w14:paraId="1A892003" w14:textId="77777777" w:rsidR="00814660" w:rsidRDefault="00814660" w:rsidP="00B31B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6F308" w14:textId="77777777" w:rsidR="00B31BAB" w:rsidRPr="004C490B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4C490B">
              <w:rPr>
                <w:rFonts w:ascii="Arial" w:hAnsi="Arial" w:cs="Arial"/>
                <w:sz w:val="24"/>
                <w:szCs w:val="24"/>
              </w:rPr>
              <w:t>I would like to add a special thanks to the wonderful team that worked diligently to create this program:</w:t>
            </w:r>
          </w:p>
          <w:p w14:paraId="74664847" w14:textId="063603A3" w:rsidR="00B31BAB" w:rsidRDefault="00814660" w:rsidP="00B31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names of those who provided service to this workshop]</w:t>
            </w:r>
          </w:p>
          <w:p w14:paraId="61364806" w14:textId="77777777" w:rsidR="00814660" w:rsidRPr="004C490B" w:rsidRDefault="00814660" w:rsidP="00B31B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FCBD9" w14:textId="599A4383" w:rsidR="00B31BAB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4C490B">
              <w:rPr>
                <w:rFonts w:ascii="Arial" w:hAnsi="Arial" w:cs="Arial"/>
                <w:sz w:val="24"/>
                <w:szCs w:val="24"/>
              </w:rPr>
              <w:t>Their contributions, support and energy</w:t>
            </w:r>
            <w:r w:rsidR="00814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0B">
              <w:rPr>
                <w:rFonts w:ascii="Arial" w:hAnsi="Arial" w:cs="Arial"/>
                <w:sz w:val="24"/>
                <w:szCs w:val="24"/>
              </w:rPr>
              <w:t>fueled the creation of our workshop.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1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6C07A5" w14:textId="77777777" w:rsidR="00B31BAB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E072E" w14:textId="77777777" w:rsidR="00B31BAB" w:rsidRPr="00F67A87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 xml:space="preserve">After a moment of silence, please unmute yourself and join in the OA Promise </w:t>
            </w:r>
          </w:p>
          <w:p w14:paraId="59C8B973" w14:textId="08FC2801" w:rsidR="00B31BAB" w:rsidRPr="00F67A87" w:rsidRDefault="00B31BAB" w:rsidP="00B31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AB" w:rsidRPr="00F67A87" w14:paraId="5188D095" w14:textId="77777777" w:rsidTr="00484BFD">
        <w:trPr>
          <w:trHeight w:val="86"/>
        </w:trPr>
        <w:tc>
          <w:tcPr>
            <w:tcW w:w="2005" w:type="dxa"/>
          </w:tcPr>
          <w:p w14:paraId="4E2AD303" w14:textId="20374006" w:rsidR="00B31BAB" w:rsidRDefault="00484BFD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7488" w:type="dxa"/>
          </w:tcPr>
          <w:p w14:paraId="5BEDEC23" w14:textId="14F4BD23" w:rsidR="00B31BAB" w:rsidRDefault="00484BFD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  <w:highlight w:val="yellow"/>
              </w:rPr>
              <w:t>OA Promise (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Create Slide</w:t>
            </w:r>
            <w:r w:rsidRPr="00F67A87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B31BAB" w:rsidRPr="00F67A87" w14:paraId="5D07DA0F" w14:textId="77777777" w:rsidTr="00484BFD">
        <w:trPr>
          <w:trHeight w:val="86"/>
        </w:trPr>
        <w:tc>
          <w:tcPr>
            <w:tcW w:w="2005" w:type="dxa"/>
          </w:tcPr>
          <w:p w14:paraId="77902B74" w14:textId="029FF2D6" w:rsidR="00B31BAB" w:rsidRPr="00F67A87" w:rsidRDefault="00484BFD" w:rsidP="00B31BAB">
            <w:pPr>
              <w:rPr>
                <w:rFonts w:ascii="Arial" w:hAnsi="Arial" w:cs="Arial"/>
                <w:sz w:val="24"/>
                <w:szCs w:val="24"/>
              </w:rPr>
            </w:pPr>
            <w:r w:rsidRPr="00F67A87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7488" w:type="dxa"/>
          </w:tcPr>
          <w:p w14:paraId="70E0040A" w14:textId="4BBCE415" w:rsidR="00B31BAB" w:rsidRPr="00F67A87" w:rsidRDefault="00484BFD" w:rsidP="00B31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Thank You (Create Slide)</w:t>
            </w:r>
          </w:p>
        </w:tc>
      </w:tr>
    </w:tbl>
    <w:p w14:paraId="354AF2D2" w14:textId="47DC78A2" w:rsidR="0078612B" w:rsidRPr="00F67A87" w:rsidRDefault="0078612B" w:rsidP="006B275B">
      <w:pPr>
        <w:rPr>
          <w:rFonts w:ascii="Arial" w:hAnsi="Arial" w:cs="Arial"/>
          <w:sz w:val="24"/>
          <w:szCs w:val="24"/>
        </w:rPr>
      </w:pPr>
    </w:p>
    <w:sectPr w:rsidR="0078612B" w:rsidRPr="00F67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ECEB" w14:textId="77777777" w:rsidR="000A087A" w:rsidRDefault="000A087A" w:rsidP="00F67A87">
      <w:pPr>
        <w:spacing w:before="0" w:after="0" w:line="240" w:lineRule="auto"/>
      </w:pPr>
      <w:r>
        <w:separator/>
      </w:r>
    </w:p>
  </w:endnote>
  <w:endnote w:type="continuationSeparator" w:id="0">
    <w:p w14:paraId="132DAAD4" w14:textId="77777777" w:rsidR="000A087A" w:rsidRDefault="000A087A" w:rsidP="00F67A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172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8EE51" w14:textId="2F5C2497" w:rsidR="00F67A87" w:rsidRDefault="00F67A87" w:rsidP="00443BE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92530D" w14:textId="77777777" w:rsidR="00F67A87" w:rsidRDefault="00F67A87" w:rsidP="00F67A8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967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26C67" w14:textId="36FE671B" w:rsidR="00F67A87" w:rsidRDefault="00F67A87" w:rsidP="00443BE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BA2E63" w14:textId="07FB0837" w:rsidR="00F67A87" w:rsidRDefault="00F67A87" w:rsidP="00F67A87">
    <w:pPr>
      <w:pStyle w:val="Footer"/>
      <w:ind w:firstLine="360"/>
    </w:pPr>
    <w:r>
      <w:tab/>
    </w:r>
    <w:r>
      <w:tab/>
      <w:t xml:space="preserve">Tuesday, </w:t>
    </w:r>
    <w:r w:rsidR="00D240FF">
      <w:t>July 12,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6152" w14:textId="77777777" w:rsidR="00F67A87" w:rsidRDefault="00F6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4616" w14:textId="77777777" w:rsidR="000A087A" w:rsidRDefault="000A087A" w:rsidP="00F67A87">
      <w:pPr>
        <w:spacing w:before="0" w:after="0" w:line="240" w:lineRule="auto"/>
      </w:pPr>
      <w:r>
        <w:separator/>
      </w:r>
    </w:p>
  </w:footnote>
  <w:footnote w:type="continuationSeparator" w:id="0">
    <w:p w14:paraId="5312B74E" w14:textId="77777777" w:rsidR="000A087A" w:rsidRDefault="000A087A" w:rsidP="00F67A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DD9C" w14:textId="77777777" w:rsidR="00F67A87" w:rsidRDefault="00F6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4FA4" w14:textId="20CC5B6F" w:rsidR="00F67A87" w:rsidRDefault="00F67A87">
    <w:pPr>
      <w:pStyle w:val="Header"/>
    </w:pPr>
    <w:r>
      <w:tab/>
      <w:t>The Keys to Relapse Prevention and Recovery</w:t>
    </w:r>
    <w:r w:rsidR="00796B1D">
      <w:t>-Region 7, Twelfth Step Within Committee</w: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9A8F" w14:textId="77777777" w:rsidR="00F67A87" w:rsidRDefault="00F67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2317"/>
    <w:multiLevelType w:val="hybridMultilevel"/>
    <w:tmpl w:val="8DCAFD34"/>
    <w:lvl w:ilvl="0" w:tplc="72DE2A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15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3"/>
    <w:rsid w:val="0004761A"/>
    <w:rsid w:val="000670EA"/>
    <w:rsid w:val="00094E04"/>
    <w:rsid w:val="000A087A"/>
    <w:rsid w:val="000F4792"/>
    <w:rsid w:val="00171E0B"/>
    <w:rsid w:val="001E3736"/>
    <w:rsid w:val="001F7087"/>
    <w:rsid w:val="0022104E"/>
    <w:rsid w:val="00233080"/>
    <w:rsid w:val="00257D9D"/>
    <w:rsid w:val="00262836"/>
    <w:rsid w:val="002633BB"/>
    <w:rsid w:val="002A0968"/>
    <w:rsid w:val="002B71E0"/>
    <w:rsid w:val="00321B3B"/>
    <w:rsid w:val="003649F7"/>
    <w:rsid w:val="00384CDB"/>
    <w:rsid w:val="003E1F55"/>
    <w:rsid w:val="00420291"/>
    <w:rsid w:val="00483D5D"/>
    <w:rsid w:val="00484BFD"/>
    <w:rsid w:val="00491FBE"/>
    <w:rsid w:val="004A01C6"/>
    <w:rsid w:val="004C0C23"/>
    <w:rsid w:val="004C1C58"/>
    <w:rsid w:val="004C490B"/>
    <w:rsid w:val="004E45B8"/>
    <w:rsid w:val="005412FE"/>
    <w:rsid w:val="00551BAB"/>
    <w:rsid w:val="00552537"/>
    <w:rsid w:val="00575A12"/>
    <w:rsid w:val="00587AD3"/>
    <w:rsid w:val="005C719F"/>
    <w:rsid w:val="00605582"/>
    <w:rsid w:val="006B275B"/>
    <w:rsid w:val="006C4309"/>
    <w:rsid w:val="0074359C"/>
    <w:rsid w:val="00760A1C"/>
    <w:rsid w:val="00773C1E"/>
    <w:rsid w:val="00781BC4"/>
    <w:rsid w:val="0078612B"/>
    <w:rsid w:val="00796B1D"/>
    <w:rsid w:val="0080338A"/>
    <w:rsid w:val="00814660"/>
    <w:rsid w:val="00840149"/>
    <w:rsid w:val="0085088F"/>
    <w:rsid w:val="00875710"/>
    <w:rsid w:val="008B5F5C"/>
    <w:rsid w:val="008C06B7"/>
    <w:rsid w:val="008E59C3"/>
    <w:rsid w:val="00915C23"/>
    <w:rsid w:val="00934CB3"/>
    <w:rsid w:val="00937B9F"/>
    <w:rsid w:val="00946138"/>
    <w:rsid w:val="009528BB"/>
    <w:rsid w:val="009622DD"/>
    <w:rsid w:val="00982805"/>
    <w:rsid w:val="00A4019A"/>
    <w:rsid w:val="00A57D49"/>
    <w:rsid w:val="00A83BCF"/>
    <w:rsid w:val="00AB2B0E"/>
    <w:rsid w:val="00AB5039"/>
    <w:rsid w:val="00B03F77"/>
    <w:rsid w:val="00B15418"/>
    <w:rsid w:val="00B31BAB"/>
    <w:rsid w:val="00B6538E"/>
    <w:rsid w:val="00B67811"/>
    <w:rsid w:val="00BB4544"/>
    <w:rsid w:val="00BD30AD"/>
    <w:rsid w:val="00BE3528"/>
    <w:rsid w:val="00C45240"/>
    <w:rsid w:val="00C638D3"/>
    <w:rsid w:val="00CA632E"/>
    <w:rsid w:val="00CD49C2"/>
    <w:rsid w:val="00CD7E03"/>
    <w:rsid w:val="00CF3B0F"/>
    <w:rsid w:val="00CF6FDE"/>
    <w:rsid w:val="00D109C2"/>
    <w:rsid w:val="00D240FF"/>
    <w:rsid w:val="00DD0C99"/>
    <w:rsid w:val="00E2383F"/>
    <w:rsid w:val="00E260B6"/>
    <w:rsid w:val="00E27CB8"/>
    <w:rsid w:val="00E776CE"/>
    <w:rsid w:val="00EA548C"/>
    <w:rsid w:val="00EA7BB3"/>
    <w:rsid w:val="00F24C26"/>
    <w:rsid w:val="00F606F0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F94E"/>
  <w15:chartTrackingRefBased/>
  <w15:docId w15:val="{0302381D-EA11-6442-BE92-6CFDC50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6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6B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6B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B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6B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6B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6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6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6B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6B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6B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6B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B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6B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6B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6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6B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6B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06B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6B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B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B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C06B7"/>
    <w:rPr>
      <w:b/>
      <w:bCs/>
    </w:rPr>
  </w:style>
  <w:style w:type="character" w:styleId="Emphasis">
    <w:name w:val="Emphasis"/>
    <w:uiPriority w:val="20"/>
    <w:qFormat/>
    <w:rsid w:val="008C06B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06B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06B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06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6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06B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6B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6B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C06B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C06B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C06B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C06B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C06B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6B7"/>
    <w:pPr>
      <w:outlineLvl w:val="9"/>
    </w:pPr>
  </w:style>
  <w:style w:type="table" w:styleId="TableGrid">
    <w:name w:val="Table Grid"/>
    <w:basedOn w:val="TableNormal"/>
    <w:uiPriority w:val="39"/>
    <w:rsid w:val="00934C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A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8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67A87"/>
  </w:style>
  <w:style w:type="paragraph" w:styleId="Header">
    <w:name w:val="header"/>
    <w:basedOn w:val="Normal"/>
    <w:link w:val="HeaderChar"/>
    <w:uiPriority w:val="99"/>
    <w:unhideWhenUsed/>
    <w:rsid w:val="00F67A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Corresponding</cp:lastModifiedBy>
  <cp:revision>2</cp:revision>
  <cp:lastPrinted>2022-07-12T22:19:00Z</cp:lastPrinted>
  <dcterms:created xsi:type="dcterms:W3CDTF">2023-01-22T18:41:00Z</dcterms:created>
  <dcterms:modified xsi:type="dcterms:W3CDTF">2023-01-22T18:41:00Z</dcterms:modified>
</cp:coreProperties>
</file>